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>Regulations</w:t>
      </w:r>
    </w:p>
    <w:p w:rsidR="004760F3" w:rsidRPr="004760F3" w:rsidRDefault="004760F3" w:rsidP="004760F3">
      <w:pPr>
        <w:spacing w:after="0" w:line="240" w:lineRule="auto"/>
        <w:rPr>
          <w:lang w:val="en-US"/>
        </w:rPr>
      </w:pPr>
      <w:r w:rsidRPr="004760F3">
        <w:rPr>
          <w:lang w:val="en-US"/>
        </w:rPr>
        <w:t>Of the competition "Fashion For Future"</w:t>
      </w:r>
    </w:p>
    <w:p w:rsidR="004760F3" w:rsidRPr="004760F3" w:rsidRDefault="004760F3" w:rsidP="004760F3">
      <w:pPr>
        <w:spacing w:after="0" w:line="240" w:lineRule="auto"/>
        <w:rPr>
          <w:lang w:val="en-US"/>
        </w:rPr>
      </w:pPr>
      <w:r w:rsidRPr="004760F3">
        <w:rPr>
          <w:lang w:val="en-US"/>
        </w:rPr>
        <w:t>held as part of Eurasian Fashion Week-202</w:t>
      </w:r>
      <w:r w:rsidR="00AE5A67">
        <w:rPr>
          <w:lang w:val="en-US"/>
        </w:rPr>
        <w:t>3</w:t>
      </w:r>
    </w:p>
    <w:p w:rsidR="004760F3" w:rsidRPr="004760F3" w:rsidRDefault="004760F3" w:rsidP="004760F3">
      <w:pPr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 General Provisio</w:t>
      </w:r>
      <w:r>
        <w:rPr>
          <w:lang w:val="en-US"/>
        </w:rPr>
        <w:t>ns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1.1.  These Regulations consider the procedure, terms and conditions of the competition for participants (hereinafter referred to as the Competition).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1.2.  The competition is held as part of the annual Eurasian Fashion Week.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1.3.  The initiator and organizer of the Competition is Models Production LLP.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1.4.  The Initiator chooses the Organizing Committee of the Competition (hereinafter referred to as the Organizing Committee), which ensures the organization and conduct of the Competition.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1.5.  The Organizing Committee forms the composition of the jury.  The Jury evaluates the works submitted for the competition and determines the winners of the Competition.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1.6.  Address of the Organizing Committee: 050059, Republic of Kazakhstan, Almaty, st.  Kazhymukan, 8, office 28.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Phone for inquiries: </w:t>
      </w:r>
      <w:r w:rsidR="001C2CAF" w:rsidRPr="001C2CAF">
        <w:rPr>
          <w:lang w:val="en-US"/>
        </w:rPr>
        <w:t>+7 705 396 1717</w:t>
      </w:r>
      <w:r w:rsidR="001C2CAF">
        <w:rPr>
          <w:lang w:val="en-US"/>
        </w:rPr>
        <w:t xml:space="preserve"> </w:t>
      </w:r>
      <w:bookmarkStart w:id="0" w:name="_GoBack"/>
      <w:bookmarkEnd w:id="0"/>
      <w:r w:rsidR="001C2CAF" w:rsidRPr="001C2CAF">
        <w:rPr>
          <w:lang w:val="en-US"/>
        </w:rPr>
        <w:t>Camilla</w:t>
      </w:r>
      <w:r w:rsidRPr="001C2CAF">
        <w:rPr>
          <w:lang w:val="en-US"/>
        </w:rPr>
        <w:t>,</w:t>
      </w:r>
      <w:r w:rsidRPr="004760F3">
        <w:rPr>
          <w:lang w:val="en-US"/>
        </w:rPr>
        <w:t xml:space="preserve"> e-ma</w:t>
      </w:r>
      <w:r>
        <w:rPr>
          <w:lang w:val="en-US"/>
        </w:rPr>
        <w:t>il: fff@eurasianfashionweek.com</w:t>
      </w:r>
    </w:p>
    <w:p w:rsidR="004760F3" w:rsidRPr="004760F3" w:rsidRDefault="004760F3" w:rsidP="004760F3">
      <w:pPr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 Purpose and objectives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2.1.  Support for novice designers, development of light industry in the Republic of Kazakhstan and attraction of specialized investments.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2.2.  Establishing a dialogue and identifying the real needs of novice designers.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 The organizing committee and the jury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3.1.  To organize and conduct the competition, the Organizing Committee and the jury are created.  The Organizing Committee includes representatives of Eurasian Fashion Week, determined by the Directorate at its own discretion.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3.2.  The main activities of the Organizing Committee are: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organization and holding of the competition;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formation of the jury;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Summing up the results of the competition and identifying the winners;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presentation/distribution of award materials;</w:t>
      </w:r>
    </w:p>
    <w:p w:rsidR="004760F3" w:rsidRPr="004760F3" w:rsidRDefault="004760F3" w:rsidP="003306AA">
      <w:pPr>
        <w:pStyle w:val="a5"/>
        <w:numPr>
          <w:ilvl w:val="0"/>
          <w:numId w:val="5"/>
        </w:numPr>
        <w:spacing w:after="0"/>
        <w:rPr>
          <w:lang w:val="en-US"/>
        </w:rPr>
      </w:pPr>
      <w:r w:rsidRPr="004760F3">
        <w:rPr>
          <w:lang w:val="en-US"/>
        </w:rPr>
        <w:t>accompanying the winners or delegating control over the execution of prize positions (training, training, participation in EFW).</w:t>
      </w:r>
    </w:p>
    <w:p w:rsidR="00AE5A67" w:rsidRDefault="004760F3" w:rsidP="00AE5A67">
      <w:pPr>
        <w:spacing w:after="0"/>
        <w:rPr>
          <w:lang w:val="en-US"/>
        </w:rPr>
      </w:pPr>
      <w:r w:rsidRPr="004760F3">
        <w:rPr>
          <w:lang w:val="en-US"/>
        </w:rPr>
        <w:t>3.3.  The composition of the jury is formed by the Organizing Committee.  The jury may include both Kazakhstani and foreign specialized specialists, as well as representatives of the media and / or other media personalities at the discretion of the Organizing Committee.</w:t>
      </w:r>
    </w:p>
    <w:p w:rsidR="00AE5A67" w:rsidRPr="004760F3" w:rsidRDefault="00AE5A67" w:rsidP="00AE5A67">
      <w:pPr>
        <w:spacing w:after="0"/>
        <w:rPr>
          <w:lang w:val="en-US"/>
        </w:rPr>
      </w:pP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 Terms and conditions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4.1.  The following can take part in the competition: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students of specialized institutions;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graduates;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self-employed novice designers;</w:t>
      </w:r>
    </w:p>
    <w:p w:rsidR="004760F3" w:rsidRPr="004760F3" w:rsidRDefault="004760F3" w:rsidP="003306AA">
      <w:pPr>
        <w:pStyle w:val="a5"/>
        <w:numPr>
          <w:ilvl w:val="0"/>
          <w:numId w:val="7"/>
        </w:numPr>
        <w:spacing w:after="0"/>
        <w:rPr>
          <w:lang w:val="en-US"/>
        </w:rPr>
      </w:pPr>
      <w:r w:rsidRPr="004760F3">
        <w:rPr>
          <w:lang w:val="en-US"/>
        </w:rPr>
        <w:t>designers who are employed but have no experience presenting their own collections.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4.2.  The age of participants is 18+.</w:t>
      </w:r>
    </w:p>
    <w:p w:rsidR="00AE5A67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4.3.  </w:t>
      </w:r>
      <w:r w:rsidR="00AE5A67" w:rsidRPr="00AE5A67">
        <w:rPr>
          <w:lang w:val="en-US"/>
        </w:rPr>
        <w:t>Applications are accepted from June 20 to September 01, 2023.</w:t>
      </w:r>
    </w:p>
    <w:p w:rsidR="00AE5A67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4.4.  </w:t>
      </w:r>
      <w:r w:rsidR="00AE5A67" w:rsidRPr="00AE5A67">
        <w:rPr>
          <w:lang w:val="en-US"/>
        </w:rPr>
        <w:t>Semi-finalists are selected from 1 to 24 September 2023.</w:t>
      </w:r>
    </w:p>
    <w:p w:rsidR="00AE5A67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lastRenderedPageBreak/>
        <w:t xml:space="preserve">4.5.  </w:t>
      </w:r>
      <w:r w:rsidR="00AE5A67" w:rsidRPr="00AE5A67">
        <w:rPr>
          <w:lang w:val="en-US"/>
        </w:rPr>
        <w:t>To participate in the competition, it is necessary to send an application to the Organizing Committee (see Appendix 1) and sketches of two images (1 male + 1 female), created according to the topic set by the Organizing Committee.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4.6.  </w:t>
      </w:r>
      <w:r w:rsidR="00AE5A67" w:rsidRPr="00AE5A67">
        <w:rPr>
          <w:lang w:val="en-US"/>
        </w:rPr>
        <w:t>Works are submitted to the Organizing Committee until September 1, 2023, both in electronic form fff@eurasianfashionweek.com, and on physical media at the address: 050059, Republic of Kazakhstan, Almaty, st. Kazhymukan, d. 8, of. 28.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4.7.  </w:t>
      </w:r>
      <w:r w:rsidR="00AE5A67" w:rsidRPr="00AE5A67">
        <w:rPr>
          <w:lang w:val="en-US"/>
        </w:rPr>
        <w:t>The list of 10 finalists is announced by the Organizing Committee on September 25, 2023 on the competition website http://fff.eurasianfashionweek.com/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4.8.  The final of the Contest takes place at the end of October 202</w:t>
      </w:r>
      <w:r w:rsidR="00AE5A67">
        <w:rPr>
          <w:lang w:val="en-US"/>
        </w:rPr>
        <w:t>3</w:t>
      </w:r>
      <w:r w:rsidRPr="004760F3">
        <w:rPr>
          <w:lang w:val="en-US"/>
        </w:rPr>
        <w:t xml:space="preserve"> as part of the Eurasian Fashion Week.</w:t>
      </w:r>
    </w:p>
    <w:p w:rsidR="004760F3" w:rsidRPr="00D069DD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4.9.  The finalists must independently send off and provide the image that was selected by the jury.  Hair and make-up of the model are performed in accordance with the style of the image and are provided by the contestant;</w:t>
      </w:r>
      <w:r w:rsidR="00D069DD">
        <w:rPr>
          <w:lang w:val="en-US"/>
        </w:rPr>
        <w:t xml:space="preserve"> </w:t>
      </w:r>
      <w:r w:rsidR="00D069DD" w:rsidRPr="00D069DD">
        <w:rPr>
          <w:rFonts w:ascii="Arial" w:hAnsi="Arial" w:cs="Arial"/>
          <w:color w:val="000000"/>
          <w:sz w:val="20"/>
          <w:szCs w:val="20"/>
          <w:lang w:val="en-US"/>
        </w:rPr>
        <w:t>The backstage is provided by the organizer.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4.10.  Winners are an</w:t>
      </w:r>
      <w:r>
        <w:rPr>
          <w:lang w:val="en-US"/>
        </w:rPr>
        <w:t>nounced on the day of the show.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 Content of the competition: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5.1.  The theme of the competition for 202</w:t>
      </w:r>
      <w:r w:rsidR="00AE5A67">
        <w:rPr>
          <w:lang w:val="en-US"/>
        </w:rPr>
        <w:t>3</w:t>
      </w:r>
      <w:r w:rsidRPr="004760F3">
        <w:rPr>
          <w:lang w:val="en-US"/>
        </w:rPr>
        <w:t xml:space="preserve"> is </w:t>
      </w:r>
      <w:r w:rsidR="00AE5A67" w:rsidRPr="00AE5A67">
        <w:rPr>
          <w:lang w:val="en-US"/>
        </w:rPr>
        <w:t>«</w:t>
      </w:r>
      <w:r w:rsidR="00AE5A67">
        <w:rPr>
          <w:lang w:val="en-US"/>
        </w:rPr>
        <w:t>Upcycling</w:t>
      </w:r>
      <w:r w:rsidR="00AE5A67" w:rsidRPr="00AE5A67">
        <w:rPr>
          <w:lang w:val="en-US"/>
        </w:rPr>
        <w:t xml:space="preserve"> </w:t>
      </w:r>
      <w:r w:rsidR="00AE5A67">
        <w:rPr>
          <w:lang w:val="en-US"/>
        </w:rPr>
        <w:t>for</w:t>
      </w:r>
      <w:r w:rsidR="00AE5A67" w:rsidRPr="00AE5A67">
        <w:rPr>
          <w:lang w:val="en-US"/>
        </w:rPr>
        <w:t xml:space="preserve"> </w:t>
      </w:r>
      <w:r w:rsidR="00AE5A67">
        <w:rPr>
          <w:lang w:val="en-US"/>
        </w:rPr>
        <w:t>Future</w:t>
      </w:r>
      <w:r w:rsidR="00AE5A67" w:rsidRPr="00AE5A67">
        <w:rPr>
          <w:lang w:val="en-US"/>
        </w:rPr>
        <w:t>»</w:t>
      </w:r>
      <w:r w:rsidRPr="004760F3">
        <w:rPr>
          <w:lang w:val="en-US"/>
        </w:rPr>
        <w:t>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5.2.  </w:t>
      </w:r>
      <w:r w:rsidR="00AE5A67" w:rsidRPr="00AE5A67">
        <w:rPr>
          <w:lang w:val="en-US"/>
        </w:rPr>
        <w:t xml:space="preserve">Each participant must create two eco-friendly looks based on old clothes (used). Old textiles, recycled plastic, electronic waste, etc. can be used to transform the </w:t>
      </w:r>
      <w:r w:rsidR="00AE5A67">
        <w:rPr>
          <w:lang w:val="en-US"/>
        </w:rPr>
        <w:t>looks</w:t>
      </w:r>
      <w:r w:rsidR="00AE5A67" w:rsidRPr="00AE5A67">
        <w:rPr>
          <w:lang w:val="en-US"/>
        </w:rPr>
        <w:t>. Finished p</w:t>
      </w:r>
      <w:r w:rsidR="00AE5A67">
        <w:rPr>
          <w:lang w:val="en-US"/>
        </w:rPr>
        <w:t>roducts must be of good quality</w:t>
      </w:r>
      <w:r w:rsidRPr="004760F3">
        <w:rPr>
          <w:lang w:val="en-US"/>
        </w:rPr>
        <w:t>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5.3.  The jury evaluates:</w:t>
      </w:r>
    </w:p>
    <w:p w:rsidR="004760F3" w:rsidRP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relevance to the topic;</w:t>
      </w:r>
    </w:p>
    <w:p w:rsidR="004760F3" w:rsidRP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quality of execution and design of work;</w:t>
      </w:r>
    </w:p>
    <w:p w:rsidR="004760F3" w:rsidRDefault="004760F3" w:rsidP="003306AA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4760F3">
        <w:rPr>
          <w:lang w:val="en-US"/>
        </w:rPr>
        <w:t>originality of the decision,</w:t>
      </w:r>
      <w:r w:rsidR="00D069DD">
        <w:rPr>
          <w:lang w:val="en-US"/>
        </w:rPr>
        <w:t xml:space="preserve"> creative and creative approach;</w:t>
      </w:r>
    </w:p>
    <w:p w:rsidR="00D069DD" w:rsidRPr="004760F3" w:rsidRDefault="00D069DD" w:rsidP="00D069DD">
      <w:pPr>
        <w:pStyle w:val="a5"/>
        <w:numPr>
          <w:ilvl w:val="0"/>
          <w:numId w:val="2"/>
        </w:numPr>
        <w:spacing w:after="0"/>
        <w:rPr>
          <w:lang w:val="en-US"/>
        </w:rPr>
      </w:pPr>
      <w:r w:rsidRPr="00D069DD">
        <w:rPr>
          <w:lang w:val="en-US"/>
        </w:rPr>
        <w:t>modernity.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5.4.  The jury has the right: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 xml:space="preserve"> ‒ to mark with additional diplomas distinguished works for the originality of the creative solution.  The jury's decision is final and not subject to appeal.</w:t>
      </w:r>
    </w:p>
    <w:p w:rsidR="004760F3" w:rsidRPr="004760F3" w:rsidRDefault="004760F3" w:rsidP="004760F3">
      <w:pPr>
        <w:rPr>
          <w:lang w:val="en-US"/>
        </w:rPr>
      </w:pPr>
      <w:r w:rsidRPr="004760F3">
        <w:rPr>
          <w:lang w:val="en-US"/>
        </w:rPr>
        <w:t xml:space="preserve"> </w:t>
      </w:r>
    </w:p>
    <w:p w:rsidR="004760F3" w:rsidRPr="004760F3" w:rsidRDefault="004760F3" w:rsidP="003306AA">
      <w:pPr>
        <w:spacing w:after="0"/>
        <w:rPr>
          <w:lang w:val="en-US"/>
        </w:rPr>
      </w:pPr>
      <w:r w:rsidRPr="004760F3">
        <w:rPr>
          <w:lang w:val="en-US"/>
        </w:rPr>
        <w:t>6. Rewarding:</w:t>
      </w:r>
    </w:p>
    <w:p w:rsidR="001C6D32" w:rsidRPr="00970818" w:rsidRDefault="001C6D32" w:rsidP="001C6D32">
      <w:pPr>
        <w:spacing w:after="0"/>
        <w:rPr>
          <w:lang w:val="en-US"/>
        </w:rPr>
      </w:pPr>
      <w:r>
        <w:rPr>
          <w:lang w:val="en-US"/>
        </w:rPr>
        <w:t>6</w:t>
      </w:r>
      <w:r w:rsidRPr="001C6D32">
        <w:rPr>
          <w:lang w:val="en-US"/>
        </w:rPr>
        <w:t>.1. Grand Prix - Grant* for one scholarship for summer education at IED Barcelona Fashion School (Spain) in 2024 and participation in EURASIAN FASHION WEEK in 2024.</w:t>
      </w:r>
    </w:p>
    <w:p w:rsidR="001C6D32" w:rsidRPr="001C6D32" w:rsidRDefault="001C6D32" w:rsidP="001C6D32">
      <w:pPr>
        <w:spacing w:after="0"/>
        <w:rPr>
          <w:lang w:val="en-US"/>
        </w:rPr>
      </w:pPr>
      <w:r w:rsidRPr="001C6D32">
        <w:rPr>
          <w:lang w:val="en-US"/>
        </w:rPr>
        <w:t>The winner is responsible for all travel expenses and will be led by an IED consultant through the stages of admission to study abroad.</w:t>
      </w:r>
    </w:p>
    <w:p w:rsidR="001C6D32" w:rsidRPr="001C6D32" w:rsidRDefault="001C6D32" w:rsidP="001C6D32">
      <w:pPr>
        <w:spacing w:after="0"/>
        <w:rPr>
          <w:lang w:val="en-US"/>
        </w:rPr>
      </w:pPr>
      <w:r w:rsidRPr="001C6D32">
        <w:rPr>
          <w:lang w:val="en-US"/>
        </w:rPr>
        <w:t xml:space="preserve">*English language proficiency is required to receive the IED </w:t>
      </w:r>
      <w:r w:rsidR="00970818">
        <w:rPr>
          <w:lang w:val="en-US"/>
        </w:rPr>
        <w:t>Barcelona</w:t>
      </w:r>
      <w:r w:rsidRPr="001C6D32">
        <w:rPr>
          <w:lang w:val="en-US"/>
        </w:rPr>
        <w:t xml:space="preserve"> Study Grant</w:t>
      </w:r>
    </w:p>
    <w:p w:rsidR="001C6D32" w:rsidRPr="001C6D32" w:rsidRDefault="001C6D32" w:rsidP="001C6D32">
      <w:pPr>
        <w:spacing w:after="0"/>
        <w:rPr>
          <w:lang w:val="en-US"/>
        </w:rPr>
      </w:pPr>
      <w:r>
        <w:rPr>
          <w:lang w:val="en-US"/>
        </w:rPr>
        <w:t>6</w:t>
      </w:r>
      <w:r w:rsidRPr="001C6D32">
        <w:rPr>
          <w:lang w:val="en-US"/>
        </w:rPr>
        <w:t>.2. Internship with a famous Kazakh designer.</w:t>
      </w:r>
    </w:p>
    <w:p w:rsidR="001C6D32" w:rsidRPr="001C6D32" w:rsidRDefault="001C6D32" w:rsidP="001C6D32">
      <w:pPr>
        <w:spacing w:after="0"/>
        <w:rPr>
          <w:lang w:val="en-US"/>
        </w:rPr>
      </w:pPr>
      <w:r>
        <w:rPr>
          <w:lang w:val="en-US"/>
        </w:rPr>
        <w:t>6</w:t>
      </w:r>
      <w:r w:rsidRPr="001C6D32">
        <w:rPr>
          <w:lang w:val="en-US"/>
        </w:rPr>
        <w:t>.3. Internship in one of the leading European Fashion Houses (selection of a participant from the finalists at the discretion of the Fashion House).</w:t>
      </w:r>
    </w:p>
    <w:p w:rsidR="00253108" w:rsidRPr="004760F3" w:rsidRDefault="001C6D32" w:rsidP="001C6D32">
      <w:pPr>
        <w:spacing w:after="0"/>
        <w:rPr>
          <w:lang w:val="en-US"/>
        </w:rPr>
      </w:pPr>
      <w:r>
        <w:rPr>
          <w:lang w:val="en-US"/>
        </w:rPr>
        <w:t>6</w:t>
      </w:r>
      <w:r w:rsidRPr="001C6D32">
        <w:rPr>
          <w:lang w:val="en-US"/>
        </w:rPr>
        <w:t>.4. Choosing a designer to create a NOSIMOYO brand collection.</w:t>
      </w:r>
    </w:p>
    <w:sectPr w:rsidR="00253108" w:rsidRPr="0047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82A"/>
    <w:multiLevelType w:val="hybridMultilevel"/>
    <w:tmpl w:val="6FE64ABC"/>
    <w:lvl w:ilvl="0" w:tplc="5506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006"/>
    <w:multiLevelType w:val="hybridMultilevel"/>
    <w:tmpl w:val="E20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55C3"/>
    <w:multiLevelType w:val="hybridMultilevel"/>
    <w:tmpl w:val="C9E859F8"/>
    <w:lvl w:ilvl="0" w:tplc="F3884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1A51"/>
    <w:multiLevelType w:val="hybridMultilevel"/>
    <w:tmpl w:val="E04EB4D6"/>
    <w:lvl w:ilvl="0" w:tplc="2BE8EB0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BDF649A"/>
    <w:multiLevelType w:val="hybridMultilevel"/>
    <w:tmpl w:val="156A00BA"/>
    <w:lvl w:ilvl="0" w:tplc="554A5A7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13155B"/>
    <w:multiLevelType w:val="hybridMultilevel"/>
    <w:tmpl w:val="F4AC17F2"/>
    <w:lvl w:ilvl="0" w:tplc="5506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0219"/>
    <w:multiLevelType w:val="hybridMultilevel"/>
    <w:tmpl w:val="8BD4C604"/>
    <w:lvl w:ilvl="0" w:tplc="55062B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9"/>
    <w:rsid w:val="000024E5"/>
    <w:rsid w:val="00013164"/>
    <w:rsid w:val="000136F2"/>
    <w:rsid w:val="000738E3"/>
    <w:rsid w:val="00074603"/>
    <w:rsid w:val="001C2CAF"/>
    <w:rsid w:val="001C6D32"/>
    <w:rsid w:val="001D4EB6"/>
    <w:rsid w:val="001D6558"/>
    <w:rsid w:val="00311D19"/>
    <w:rsid w:val="003306AA"/>
    <w:rsid w:val="003C52BA"/>
    <w:rsid w:val="004760F3"/>
    <w:rsid w:val="004B6C99"/>
    <w:rsid w:val="00546AAC"/>
    <w:rsid w:val="00621A10"/>
    <w:rsid w:val="00740E45"/>
    <w:rsid w:val="008107D9"/>
    <w:rsid w:val="0093664B"/>
    <w:rsid w:val="0094489D"/>
    <w:rsid w:val="00970818"/>
    <w:rsid w:val="009C1C09"/>
    <w:rsid w:val="00AE5A67"/>
    <w:rsid w:val="00B554B1"/>
    <w:rsid w:val="00BD509F"/>
    <w:rsid w:val="00D069DD"/>
    <w:rsid w:val="00D96FD3"/>
    <w:rsid w:val="00E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0BBA"/>
  <w15:docId w15:val="{C58F6D31-D2AD-4BA7-9C86-84FF404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64B"/>
    <w:pPr>
      <w:widowControl w:val="0"/>
      <w:autoSpaceDE w:val="0"/>
      <w:autoSpaceDN w:val="0"/>
      <w:spacing w:before="39" w:after="0" w:line="240" w:lineRule="auto"/>
      <w:ind w:left="107"/>
      <w:jc w:val="both"/>
    </w:pPr>
    <w:rPr>
      <w:rFonts w:ascii="Calibri" w:eastAsia="Calibri" w:hAnsi="Calibri" w:cs="Calibri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93664B"/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34"/>
    <w:qFormat/>
    <w:rsid w:val="004760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T</dc:creator>
  <cp:lastModifiedBy>Lenovo103</cp:lastModifiedBy>
  <cp:revision>14</cp:revision>
  <dcterms:created xsi:type="dcterms:W3CDTF">2022-08-03T05:47:00Z</dcterms:created>
  <dcterms:modified xsi:type="dcterms:W3CDTF">2023-09-16T06:08:00Z</dcterms:modified>
</cp:coreProperties>
</file>